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7134" w:rsidRDefault="00F07134" w:rsidP="00F07134">
      <w:pPr>
        <w:spacing w:line="480" w:lineRule="auto"/>
        <w:jc w:val="center"/>
        <w:rPr>
          <w:rFonts w:ascii="Times New Roman" w:hAnsi="Times New Roman" w:cs="Times New Roman"/>
          <w:sz w:val="24"/>
          <w:szCs w:val="24"/>
        </w:rPr>
      </w:pPr>
      <w:bookmarkStart w:id="0" w:name="_GoBack"/>
      <w:bookmarkEnd w:id="0"/>
    </w:p>
    <w:p w:rsidR="00F07134" w:rsidRDefault="00F07134" w:rsidP="00F07134">
      <w:pPr>
        <w:spacing w:line="480" w:lineRule="auto"/>
        <w:jc w:val="center"/>
        <w:rPr>
          <w:rFonts w:ascii="Times New Roman" w:hAnsi="Times New Roman" w:cs="Times New Roman"/>
          <w:sz w:val="24"/>
          <w:szCs w:val="24"/>
        </w:rPr>
      </w:pPr>
    </w:p>
    <w:p w:rsidR="00F07134" w:rsidRDefault="00F07134" w:rsidP="00F07134">
      <w:pPr>
        <w:spacing w:line="480" w:lineRule="auto"/>
        <w:jc w:val="center"/>
        <w:rPr>
          <w:rFonts w:ascii="Times New Roman" w:hAnsi="Times New Roman" w:cs="Times New Roman"/>
          <w:sz w:val="24"/>
          <w:szCs w:val="24"/>
        </w:rPr>
      </w:pPr>
    </w:p>
    <w:p w:rsidR="00F07134" w:rsidRDefault="00F07134" w:rsidP="00F07134">
      <w:pPr>
        <w:spacing w:line="480" w:lineRule="auto"/>
        <w:jc w:val="center"/>
        <w:rPr>
          <w:rFonts w:ascii="Times New Roman" w:hAnsi="Times New Roman" w:cs="Times New Roman"/>
          <w:sz w:val="24"/>
          <w:szCs w:val="24"/>
        </w:rPr>
      </w:pPr>
    </w:p>
    <w:p w:rsidR="00F07134" w:rsidRDefault="00F07134" w:rsidP="00F07134">
      <w:pPr>
        <w:spacing w:line="480" w:lineRule="auto"/>
        <w:jc w:val="center"/>
        <w:rPr>
          <w:rFonts w:ascii="Times New Roman" w:hAnsi="Times New Roman" w:cs="Times New Roman"/>
          <w:sz w:val="24"/>
          <w:szCs w:val="24"/>
        </w:rPr>
      </w:pPr>
    </w:p>
    <w:p w:rsidR="00F07134" w:rsidRDefault="00F07134" w:rsidP="00F07134">
      <w:pPr>
        <w:spacing w:line="480" w:lineRule="auto"/>
        <w:jc w:val="center"/>
        <w:rPr>
          <w:rFonts w:ascii="Times New Roman" w:hAnsi="Times New Roman" w:cs="Times New Roman"/>
          <w:sz w:val="24"/>
          <w:szCs w:val="24"/>
        </w:rPr>
      </w:pPr>
    </w:p>
    <w:p w:rsidR="00F07134" w:rsidRDefault="00F07134" w:rsidP="00F07134">
      <w:pPr>
        <w:spacing w:line="480" w:lineRule="auto"/>
        <w:jc w:val="center"/>
        <w:rPr>
          <w:rFonts w:ascii="Times New Roman" w:hAnsi="Times New Roman" w:cs="Times New Roman"/>
          <w:sz w:val="24"/>
          <w:szCs w:val="24"/>
        </w:rPr>
      </w:pPr>
    </w:p>
    <w:p w:rsidR="00F07134" w:rsidRDefault="00F07134" w:rsidP="00F07134">
      <w:pPr>
        <w:spacing w:line="480" w:lineRule="auto"/>
        <w:jc w:val="center"/>
        <w:rPr>
          <w:rFonts w:ascii="Times New Roman" w:hAnsi="Times New Roman" w:cs="Times New Roman"/>
          <w:sz w:val="24"/>
          <w:szCs w:val="24"/>
        </w:rPr>
      </w:pPr>
    </w:p>
    <w:p w:rsidR="00F07134" w:rsidRDefault="0080700C" w:rsidP="00F07134">
      <w:pPr>
        <w:spacing w:line="480" w:lineRule="auto"/>
        <w:jc w:val="center"/>
        <w:rPr>
          <w:rFonts w:ascii="Times New Roman" w:hAnsi="Times New Roman" w:cs="Times New Roman"/>
          <w:sz w:val="24"/>
          <w:szCs w:val="24"/>
        </w:rPr>
      </w:pPr>
      <w:r>
        <w:rPr>
          <w:rFonts w:ascii="Times New Roman" w:hAnsi="Times New Roman" w:cs="Times New Roman"/>
          <w:sz w:val="24"/>
          <w:szCs w:val="24"/>
        </w:rPr>
        <w:t>Question</w:t>
      </w:r>
    </w:p>
    <w:p w:rsidR="00F07134" w:rsidRDefault="008B66AD" w:rsidP="00F0713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07134" w:rsidRDefault="008B66AD" w:rsidP="00F0713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07134" w:rsidRPr="00F07134" w:rsidRDefault="00F07134" w:rsidP="00F07134">
      <w:pPr>
        <w:rPr>
          <w:rFonts w:ascii="Times New Roman" w:hAnsi="Times New Roman" w:cs="Times New Roman"/>
          <w:sz w:val="24"/>
          <w:szCs w:val="24"/>
        </w:rPr>
      </w:pPr>
    </w:p>
    <w:p w:rsidR="00F07134" w:rsidRPr="00F07134" w:rsidRDefault="00F07134" w:rsidP="00F07134">
      <w:pPr>
        <w:rPr>
          <w:rFonts w:ascii="Times New Roman" w:hAnsi="Times New Roman" w:cs="Times New Roman"/>
          <w:sz w:val="24"/>
          <w:szCs w:val="24"/>
        </w:rPr>
      </w:pPr>
    </w:p>
    <w:p w:rsidR="00F07134" w:rsidRPr="00F07134" w:rsidRDefault="00F07134" w:rsidP="00F07134">
      <w:pPr>
        <w:rPr>
          <w:rFonts w:ascii="Times New Roman" w:hAnsi="Times New Roman" w:cs="Times New Roman"/>
          <w:sz w:val="24"/>
          <w:szCs w:val="24"/>
        </w:rPr>
      </w:pPr>
    </w:p>
    <w:p w:rsidR="00F07134" w:rsidRPr="00F07134" w:rsidRDefault="00F07134" w:rsidP="00F07134">
      <w:pPr>
        <w:rPr>
          <w:rFonts w:ascii="Times New Roman" w:hAnsi="Times New Roman" w:cs="Times New Roman"/>
          <w:sz w:val="24"/>
          <w:szCs w:val="24"/>
        </w:rPr>
      </w:pPr>
    </w:p>
    <w:p w:rsidR="00F07134" w:rsidRPr="00F07134" w:rsidRDefault="00F07134" w:rsidP="00F07134">
      <w:pPr>
        <w:rPr>
          <w:rFonts w:ascii="Times New Roman" w:hAnsi="Times New Roman" w:cs="Times New Roman"/>
          <w:sz w:val="24"/>
          <w:szCs w:val="24"/>
        </w:rPr>
      </w:pPr>
    </w:p>
    <w:p w:rsidR="00F07134" w:rsidRDefault="00F07134" w:rsidP="00F07134">
      <w:pPr>
        <w:rPr>
          <w:rFonts w:ascii="Times New Roman" w:hAnsi="Times New Roman" w:cs="Times New Roman"/>
          <w:sz w:val="24"/>
          <w:szCs w:val="24"/>
        </w:rPr>
      </w:pPr>
    </w:p>
    <w:p w:rsidR="0080700C" w:rsidRDefault="0080700C" w:rsidP="00F07134">
      <w:pPr>
        <w:rPr>
          <w:rFonts w:ascii="Times New Roman" w:hAnsi="Times New Roman" w:cs="Times New Roman"/>
          <w:sz w:val="24"/>
          <w:szCs w:val="24"/>
        </w:rPr>
      </w:pPr>
    </w:p>
    <w:p w:rsidR="0080700C" w:rsidRDefault="0080700C" w:rsidP="00F07134">
      <w:pPr>
        <w:rPr>
          <w:rFonts w:ascii="Times New Roman" w:hAnsi="Times New Roman" w:cs="Times New Roman"/>
          <w:sz w:val="24"/>
          <w:szCs w:val="24"/>
        </w:rPr>
      </w:pPr>
    </w:p>
    <w:p w:rsidR="00F07134" w:rsidRDefault="00F07134" w:rsidP="00F07134">
      <w:pPr>
        <w:rPr>
          <w:rFonts w:ascii="Times New Roman" w:hAnsi="Times New Roman" w:cs="Times New Roman"/>
          <w:sz w:val="24"/>
          <w:szCs w:val="24"/>
        </w:rPr>
      </w:pPr>
    </w:p>
    <w:p w:rsidR="00A70636" w:rsidRDefault="0080700C" w:rsidP="0080700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Question 3</w:t>
      </w:r>
      <w:r w:rsidR="00A65E7B">
        <w:rPr>
          <w:rFonts w:ascii="Times New Roman" w:hAnsi="Times New Roman" w:cs="Times New Roman"/>
          <w:sz w:val="24"/>
          <w:szCs w:val="24"/>
        </w:rPr>
        <w:t xml:space="preserve"> </w:t>
      </w:r>
    </w:p>
    <w:p w:rsidR="00A65E7B" w:rsidRDefault="008B66AD" w:rsidP="002B15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Information from this course will play an integral part in my practice since will based evidence-based strategies relating to quality healthcare delivery. I will include the problem-solving strategy in my practice since it aids in the implementation of best nursing practices in clinical settings. </w:t>
      </w:r>
      <w:r w:rsidR="009C0824">
        <w:rPr>
          <w:rFonts w:ascii="Times New Roman" w:hAnsi="Times New Roman" w:cs="Times New Roman"/>
          <w:sz w:val="24"/>
          <w:szCs w:val="24"/>
        </w:rPr>
        <w:t>Well-designed interventions require comprehensive expertise and accurate decisions to meet patients’ needs and preferences</w:t>
      </w:r>
      <w:r w:rsidR="00AE0B73">
        <w:rPr>
          <w:rFonts w:ascii="Times New Roman" w:hAnsi="Times New Roman" w:cs="Times New Roman"/>
          <w:sz w:val="24"/>
          <w:szCs w:val="24"/>
        </w:rPr>
        <w:t xml:space="preserve"> (Black et al., 2015)</w:t>
      </w:r>
      <w:r w:rsidR="009C0824">
        <w:rPr>
          <w:rFonts w:ascii="Times New Roman" w:hAnsi="Times New Roman" w:cs="Times New Roman"/>
          <w:sz w:val="24"/>
          <w:szCs w:val="24"/>
        </w:rPr>
        <w:t>. The approach will also ensure that I observe high standards of patient safety measures to reduce the cost of care and promote medical outcomes. Also, I will adopt a collaboration-centered strategy in my practice to promote teamwork between medical practitioners and diabetic patients. The aforementioned strategy will help in the integration of the findings into the clinical settings by ensuring that all the stakeholders are engaged actively. Collaboration ensures EBP assistance that helps to manage outcomes to align with the project's specific goals</w:t>
      </w:r>
      <w:r w:rsidR="00AE0B73">
        <w:rPr>
          <w:rFonts w:ascii="Times New Roman" w:hAnsi="Times New Roman" w:cs="Times New Roman"/>
          <w:sz w:val="24"/>
          <w:szCs w:val="24"/>
        </w:rPr>
        <w:t xml:space="preserve">. </w:t>
      </w:r>
      <w:r w:rsidR="009C0824">
        <w:rPr>
          <w:rFonts w:ascii="Times New Roman" w:hAnsi="Times New Roman" w:cs="Times New Roman"/>
          <w:sz w:val="24"/>
          <w:szCs w:val="24"/>
        </w:rPr>
        <w:t xml:space="preserve">Lastly, I will adopt a technological approach that ensures the efficiency of the project. Technological advancements in medicine can be used to monitor the progress of diabetic patients. </w:t>
      </w:r>
      <w:r w:rsidR="00AE0B73">
        <w:rPr>
          <w:rFonts w:ascii="Times New Roman" w:hAnsi="Times New Roman" w:cs="Times New Roman"/>
          <w:sz w:val="24"/>
          <w:szCs w:val="24"/>
        </w:rPr>
        <w:t xml:space="preserve">Technological tools can also be used in outcome evaluation and predicting trends of the issue within the selected demographic. Besides, they can provide electronic summary reports accompanied by graphs and charts to give insight into the health issue. Notably, technology also reduces time wastage when processing reports and disseminating information among clinical practitioners. Conclusively, I will rely on these strategies to enhance customer satisfaction and promote maximum care outcomes. </w:t>
      </w:r>
    </w:p>
    <w:p w:rsidR="00AE0B73" w:rsidRDefault="00AE0B73" w:rsidP="0080700C">
      <w:pPr>
        <w:spacing w:line="480" w:lineRule="auto"/>
        <w:rPr>
          <w:rFonts w:ascii="Times New Roman" w:hAnsi="Times New Roman" w:cs="Times New Roman"/>
          <w:sz w:val="24"/>
          <w:szCs w:val="24"/>
        </w:rPr>
      </w:pPr>
    </w:p>
    <w:p w:rsidR="00AE0B73" w:rsidRDefault="00AE0B73" w:rsidP="002B157F">
      <w:pPr>
        <w:spacing w:line="480" w:lineRule="auto"/>
        <w:ind w:firstLine="720"/>
        <w:rPr>
          <w:rFonts w:ascii="Times New Roman" w:hAnsi="Times New Roman" w:cs="Times New Roman"/>
          <w:sz w:val="24"/>
          <w:szCs w:val="24"/>
        </w:rPr>
      </w:pPr>
    </w:p>
    <w:p w:rsidR="00AE0B73" w:rsidRDefault="00AE0B73" w:rsidP="002B157F">
      <w:pPr>
        <w:spacing w:line="480" w:lineRule="auto"/>
        <w:ind w:firstLine="720"/>
        <w:rPr>
          <w:rFonts w:ascii="Times New Roman" w:hAnsi="Times New Roman" w:cs="Times New Roman"/>
          <w:sz w:val="24"/>
          <w:szCs w:val="24"/>
        </w:rPr>
      </w:pPr>
    </w:p>
    <w:p w:rsidR="00AE0B73" w:rsidRDefault="008B66AD" w:rsidP="00AE0B73">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E0B73" w:rsidRDefault="008B66AD" w:rsidP="00AE0B73">
      <w:pPr>
        <w:spacing w:line="480" w:lineRule="auto"/>
        <w:rPr>
          <w:rFonts w:ascii="Times New Roman" w:hAnsi="Times New Roman" w:cs="Times New Roman"/>
          <w:sz w:val="24"/>
          <w:szCs w:val="24"/>
        </w:rPr>
      </w:pPr>
      <w:proofErr w:type="gramStart"/>
      <w:r>
        <w:rPr>
          <w:rFonts w:ascii="Times New Roman" w:hAnsi="Times New Roman" w:cs="Times New Roman"/>
          <w:sz w:val="24"/>
          <w:szCs w:val="24"/>
        </w:rPr>
        <w:t>Black, T. A., Balneaves, G. L., Garossino, C., Puyat, H. J. &amp; Qian.</w:t>
      </w:r>
      <w:proofErr w:type="gramEnd"/>
      <w:r>
        <w:rPr>
          <w:rFonts w:ascii="Times New Roman" w:hAnsi="Times New Roman" w:cs="Times New Roman"/>
          <w:sz w:val="24"/>
          <w:szCs w:val="24"/>
        </w:rPr>
        <w:t xml:space="preserve"> H. (2015). Promoting</w:t>
      </w:r>
    </w:p>
    <w:p w:rsidR="00AE0B73" w:rsidRDefault="008B66AD" w:rsidP="00AE0B73">
      <w:pPr>
        <w:spacing w:line="480" w:lineRule="auto"/>
        <w:rPr>
          <w:rFonts w:ascii="Times New Roman" w:hAnsi="Times New Roman" w:cs="Times New Roman"/>
          <w:sz w:val="24"/>
          <w:szCs w:val="24"/>
        </w:rPr>
      </w:pPr>
      <w:r>
        <w:rPr>
          <w:rFonts w:ascii="Times New Roman" w:hAnsi="Times New Roman" w:cs="Times New Roman"/>
          <w:sz w:val="24"/>
          <w:szCs w:val="24"/>
        </w:rPr>
        <w:tab/>
        <w:t>evidence-based practice through a research training program for point-of-care clinicians.</w:t>
      </w:r>
    </w:p>
    <w:p w:rsidR="00AE0B73" w:rsidRDefault="008B66AD" w:rsidP="00AE0B73">
      <w:pPr>
        <w:spacing w:line="480" w:lineRule="auto"/>
        <w:rPr>
          <w:rFonts w:ascii="Times New Roman" w:hAnsi="Times New Roman" w:cs="Times New Roman"/>
          <w:sz w:val="24"/>
          <w:szCs w:val="24"/>
        </w:rPr>
      </w:pPr>
      <w:r>
        <w:rPr>
          <w:rFonts w:ascii="Times New Roman" w:hAnsi="Times New Roman" w:cs="Times New Roman"/>
          <w:sz w:val="24"/>
          <w:szCs w:val="24"/>
        </w:rPr>
        <w:tab/>
      </w:r>
      <w:r w:rsidRPr="00AE0B73">
        <w:rPr>
          <w:rFonts w:ascii="Times New Roman" w:hAnsi="Times New Roman" w:cs="Times New Roman"/>
          <w:i/>
          <w:sz w:val="24"/>
          <w:szCs w:val="24"/>
        </w:rPr>
        <w:t>The Journal of Nursing Administration</w:t>
      </w:r>
      <w:r>
        <w:rPr>
          <w:rFonts w:ascii="Times New Roman" w:hAnsi="Times New Roman" w:cs="Times New Roman"/>
          <w:sz w:val="24"/>
          <w:szCs w:val="24"/>
        </w:rPr>
        <w:t xml:space="preserve">, 45(1), 14-20. </w:t>
      </w:r>
    </w:p>
    <w:p w:rsidR="00F07134" w:rsidRDefault="00F07134" w:rsidP="00F07134">
      <w:pPr>
        <w:rPr>
          <w:rFonts w:ascii="Times New Roman" w:hAnsi="Times New Roman" w:cs="Times New Roman"/>
          <w:sz w:val="24"/>
          <w:szCs w:val="24"/>
        </w:rPr>
      </w:pPr>
    </w:p>
    <w:p w:rsidR="00F07134" w:rsidRPr="00F07134" w:rsidRDefault="00F07134" w:rsidP="00F07134">
      <w:pPr>
        <w:rPr>
          <w:rFonts w:ascii="Times New Roman" w:hAnsi="Times New Roman" w:cs="Times New Roman"/>
          <w:sz w:val="24"/>
          <w:szCs w:val="24"/>
        </w:rPr>
      </w:pPr>
    </w:p>
    <w:sectPr w:rsidR="00F07134" w:rsidRPr="00F07134" w:rsidSect="00F0713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52980" w:rsidRDefault="00A52980">
      <w:pPr>
        <w:spacing w:after="0" w:line="240" w:lineRule="auto"/>
      </w:pPr>
      <w:r>
        <w:separator/>
      </w:r>
    </w:p>
  </w:endnote>
  <w:endnote w:type="continuationSeparator" w:id="0">
    <w:p w:rsidR="00A52980" w:rsidRDefault="00A529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52980" w:rsidRDefault="00A52980">
      <w:pPr>
        <w:spacing w:after="0" w:line="240" w:lineRule="auto"/>
      </w:pPr>
      <w:r>
        <w:separator/>
      </w:r>
    </w:p>
  </w:footnote>
  <w:footnote w:type="continuationSeparator" w:id="0">
    <w:p w:rsidR="00A52980" w:rsidRDefault="00A5298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134" w:rsidRPr="00F07134" w:rsidRDefault="008B66AD" w:rsidP="00F07134">
    <w:pPr>
      <w:pStyle w:val="Header"/>
      <w:spacing w:line="480" w:lineRule="auto"/>
      <w:rPr>
        <w:rFonts w:ascii="Times New Roman" w:hAnsi="Times New Roman" w:cs="Times New Roman"/>
        <w:sz w:val="24"/>
        <w:szCs w:val="24"/>
      </w:rPr>
    </w:pPr>
    <w:r w:rsidRPr="00F07134">
      <w:rPr>
        <w:rFonts w:ascii="Times New Roman" w:hAnsi="Times New Roman" w:cs="Times New Roman"/>
        <w:sz w:val="24"/>
        <w:szCs w:val="24"/>
      </w:rPr>
      <w:t>EVIDENCE-BASED PROJECT</w:t>
    </w:r>
    <w:sdt>
      <w:sdtPr>
        <w:rPr>
          <w:rFonts w:ascii="Times New Roman" w:hAnsi="Times New Roman" w:cs="Times New Roman"/>
          <w:sz w:val="24"/>
          <w:szCs w:val="24"/>
        </w:rPr>
        <w:id w:val="2087803679"/>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F07134">
          <w:rPr>
            <w:rFonts w:ascii="Times New Roman" w:hAnsi="Times New Roman" w:cs="Times New Roman"/>
            <w:sz w:val="24"/>
            <w:szCs w:val="24"/>
          </w:rPr>
          <w:fldChar w:fldCharType="begin"/>
        </w:r>
        <w:r w:rsidRPr="00F07134">
          <w:rPr>
            <w:rFonts w:ascii="Times New Roman" w:hAnsi="Times New Roman" w:cs="Times New Roman"/>
            <w:sz w:val="24"/>
            <w:szCs w:val="24"/>
          </w:rPr>
          <w:instrText xml:space="preserve"> PAGE   \* MERGEFORMAT </w:instrText>
        </w:r>
        <w:r w:rsidRPr="00F07134">
          <w:rPr>
            <w:rFonts w:ascii="Times New Roman" w:hAnsi="Times New Roman" w:cs="Times New Roman"/>
            <w:sz w:val="24"/>
            <w:szCs w:val="24"/>
          </w:rPr>
          <w:fldChar w:fldCharType="separate"/>
        </w:r>
        <w:r w:rsidR="007216F0">
          <w:rPr>
            <w:rFonts w:ascii="Times New Roman" w:hAnsi="Times New Roman" w:cs="Times New Roman"/>
            <w:noProof/>
            <w:sz w:val="24"/>
            <w:szCs w:val="24"/>
          </w:rPr>
          <w:t>2</w:t>
        </w:r>
        <w:r w:rsidRPr="00F07134">
          <w:rPr>
            <w:rFonts w:ascii="Times New Roman" w:hAnsi="Times New Roman" w:cs="Times New Roman"/>
            <w:noProof/>
            <w:sz w:val="24"/>
            <w:szCs w:val="24"/>
          </w:rPr>
          <w:fldChar w:fldCharType="end"/>
        </w:r>
      </w:sdtContent>
    </w:sdt>
  </w:p>
  <w:p w:rsidR="00F07134" w:rsidRDefault="00F0713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7134" w:rsidRPr="00F07134" w:rsidRDefault="008B66AD" w:rsidP="00F07134">
    <w:pPr>
      <w:pStyle w:val="Header"/>
      <w:spacing w:line="480" w:lineRule="auto"/>
      <w:rPr>
        <w:rFonts w:ascii="Times New Roman" w:hAnsi="Times New Roman" w:cs="Times New Roman"/>
        <w:sz w:val="24"/>
        <w:szCs w:val="24"/>
      </w:rPr>
    </w:pPr>
    <w:r w:rsidRPr="00F07134">
      <w:rPr>
        <w:rFonts w:ascii="Times New Roman" w:hAnsi="Times New Roman" w:cs="Times New Roman"/>
        <w:sz w:val="24"/>
        <w:szCs w:val="24"/>
      </w:rPr>
      <w:t xml:space="preserve">Running head:  EVIDENCE-BASED PROJECT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712881370"/>
        <w:docPartObj>
          <w:docPartGallery w:val="Page Numbers (Top of Page)"/>
          <w:docPartUnique/>
        </w:docPartObj>
      </w:sdtPr>
      <w:sdtEndPr>
        <w:rPr>
          <w:noProof/>
        </w:rPr>
      </w:sdtEndPr>
      <w:sdtContent>
        <w:r w:rsidRPr="00F07134">
          <w:rPr>
            <w:rFonts w:ascii="Times New Roman" w:hAnsi="Times New Roman" w:cs="Times New Roman"/>
            <w:sz w:val="24"/>
            <w:szCs w:val="24"/>
          </w:rPr>
          <w:fldChar w:fldCharType="begin"/>
        </w:r>
        <w:r w:rsidRPr="00F07134">
          <w:rPr>
            <w:rFonts w:ascii="Times New Roman" w:hAnsi="Times New Roman" w:cs="Times New Roman"/>
            <w:sz w:val="24"/>
            <w:szCs w:val="24"/>
          </w:rPr>
          <w:instrText xml:space="preserve"> PAGE   \* MERGEFORMAT </w:instrText>
        </w:r>
        <w:r w:rsidRPr="00F07134">
          <w:rPr>
            <w:rFonts w:ascii="Times New Roman" w:hAnsi="Times New Roman" w:cs="Times New Roman"/>
            <w:sz w:val="24"/>
            <w:szCs w:val="24"/>
          </w:rPr>
          <w:fldChar w:fldCharType="separate"/>
        </w:r>
        <w:r w:rsidR="007216F0">
          <w:rPr>
            <w:rFonts w:ascii="Times New Roman" w:hAnsi="Times New Roman" w:cs="Times New Roman"/>
            <w:noProof/>
            <w:sz w:val="24"/>
            <w:szCs w:val="24"/>
          </w:rPr>
          <w:t>1</w:t>
        </w:r>
        <w:r w:rsidRPr="00F07134">
          <w:rPr>
            <w:rFonts w:ascii="Times New Roman" w:hAnsi="Times New Roman" w:cs="Times New Roman"/>
            <w:noProof/>
            <w:sz w:val="24"/>
            <w:szCs w:val="24"/>
          </w:rPr>
          <w:fldChar w:fldCharType="end"/>
        </w:r>
      </w:sdtContent>
    </w:sdt>
  </w:p>
  <w:p w:rsidR="00F07134" w:rsidRDefault="00F071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134"/>
    <w:rsid w:val="00027965"/>
    <w:rsid w:val="001D2666"/>
    <w:rsid w:val="002B157F"/>
    <w:rsid w:val="00407C48"/>
    <w:rsid w:val="00463975"/>
    <w:rsid w:val="005B6E65"/>
    <w:rsid w:val="007216F0"/>
    <w:rsid w:val="007F0A20"/>
    <w:rsid w:val="0080412D"/>
    <w:rsid w:val="0080700C"/>
    <w:rsid w:val="00856DF9"/>
    <w:rsid w:val="008B66AD"/>
    <w:rsid w:val="009529CE"/>
    <w:rsid w:val="009C0824"/>
    <w:rsid w:val="00A52980"/>
    <w:rsid w:val="00A65E7B"/>
    <w:rsid w:val="00A70636"/>
    <w:rsid w:val="00AE0B73"/>
    <w:rsid w:val="00BD4F4E"/>
    <w:rsid w:val="00D2234F"/>
    <w:rsid w:val="00DB1115"/>
    <w:rsid w:val="00EA3DF1"/>
    <w:rsid w:val="00F071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134"/>
  </w:style>
  <w:style w:type="paragraph" w:styleId="Footer">
    <w:name w:val="footer"/>
    <w:basedOn w:val="Normal"/>
    <w:link w:val="FooterChar"/>
    <w:uiPriority w:val="99"/>
    <w:unhideWhenUsed/>
    <w:rsid w:val="00F07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134"/>
  </w:style>
  <w:style w:type="character" w:styleId="Hyperlink">
    <w:name w:val="Hyperlink"/>
    <w:basedOn w:val="DefaultParagraphFont"/>
    <w:uiPriority w:val="99"/>
    <w:unhideWhenUsed/>
    <w:rsid w:val="00DB11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71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7134"/>
  </w:style>
  <w:style w:type="paragraph" w:styleId="Footer">
    <w:name w:val="footer"/>
    <w:basedOn w:val="Normal"/>
    <w:link w:val="FooterChar"/>
    <w:uiPriority w:val="99"/>
    <w:unhideWhenUsed/>
    <w:rsid w:val="00F071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7134"/>
  </w:style>
  <w:style w:type="character" w:styleId="Hyperlink">
    <w:name w:val="Hyperlink"/>
    <w:basedOn w:val="DefaultParagraphFont"/>
    <w:uiPriority w:val="99"/>
    <w:unhideWhenUsed/>
    <w:rsid w:val="00DB11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300</Words>
  <Characters>1713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2019-11-10T08:21:00Z</dcterms:created>
  <dcterms:modified xsi:type="dcterms:W3CDTF">2019-11-10T08:21:00Z</dcterms:modified>
</cp:coreProperties>
</file>